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D9" w:rsidRPr="005872CE" w:rsidRDefault="003F00D9" w:rsidP="003F00D9">
      <w:pPr>
        <w:jc w:val="center"/>
        <w:rPr>
          <w:rFonts w:ascii="Cambria" w:hAnsi="Cambria"/>
          <w:b/>
          <w:sz w:val="32"/>
        </w:rPr>
      </w:pPr>
      <w:r w:rsidRPr="005872CE">
        <w:rPr>
          <w:rFonts w:ascii="Cambria" w:hAnsi="Cambria"/>
          <w:b/>
          <w:sz w:val="32"/>
          <w:lang w:val="en-US"/>
        </w:rPr>
        <w:t>F</w:t>
      </w:r>
      <w:proofErr w:type="spellStart"/>
      <w:r w:rsidRPr="005872CE">
        <w:rPr>
          <w:rFonts w:ascii="Cambria" w:hAnsi="Cambria"/>
          <w:b/>
          <w:sz w:val="32"/>
        </w:rPr>
        <w:t>iribgarlikni</w:t>
      </w:r>
      <w:proofErr w:type="spellEnd"/>
      <w:r w:rsidRPr="005872CE">
        <w:rPr>
          <w:rFonts w:ascii="Cambria" w:hAnsi="Cambria"/>
          <w:b/>
          <w:sz w:val="32"/>
        </w:rPr>
        <w:t xml:space="preserve"> </w:t>
      </w:r>
      <w:proofErr w:type="spellStart"/>
      <w:r w:rsidRPr="005872CE">
        <w:rPr>
          <w:rFonts w:ascii="Cambria" w:hAnsi="Cambria"/>
          <w:b/>
          <w:sz w:val="32"/>
        </w:rPr>
        <w:t>axborot</w:t>
      </w:r>
      <w:proofErr w:type="spellEnd"/>
      <w:r w:rsidRPr="005872CE">
        <w:rPr>
          <w:rFonts w:ascii="Cambria" w:hAnsi="Cambria"/>
          <w:b/>
          <w:sz w:val="32"/>
        </w:rPr>
        <w:t xml:space="preserve"> </w:t>
      </w:r>
      <w:proofErr w:type="spellStart"/>
      <w:r w:rsidRPr="005872CE">
        <w:rPr>
          <w:rFonts w:ascii="Cambria" w:hAnsi="Cambria"/>
          <w:b/>
          <w:sz w:val="32"/>
        </w:rPr>
        <w:t>texnologiyalaridan</w:t>
      </w:r>
      <w:proofErr w:type="spellEnd"/>
      <w:r w:rsidRPr="005872CE">
        <w:rPr>
          <w:rFonts w:ascii="Cambria" w:hAnsi="Cambria"/>
          <w:b/>
          <w:sz w:val="32"/>
        </w:rPr>
        <w:t xml:space="preserve"> </w:t>
      </w:r>
      <w:proofErr w:type="spellStart"/>
      <w:r w:rsidRPr="005872CE">
        <w:rPr>
          <w:rFonts w:ascii="Cambria" w:hAnsi="Cambria"/>
          <w:b/>
          <w:sz w:val="32"/>
        </w:rPr>
        <w:t>foydalanib</w:t>
      </w:r>
      <w:proofErr w:type="spellEnd"/>
      <w:r w:rsidRPr="005872CE">
        <w:rPr>
          <w:rFonts w:ascii="Cambria" w:hAnsi="Cambria"/>
          <w:b/>
          <w:sz w:val="32"/>
        </w:rPr>
        <w:t xml:space="preserve"> </w:t>
      </w:r>
      <w:proofErr w:type="spellStart"/>
      <w:r w:rsidRPr="005872CE">
        <w:rPr>
          <w:rFonts w:ascii="Cambria" w:hAnsi="Cambria"/>
          <w:b/>
          <w:sz w:val="32"/>
        </w:rPr>
        <w:t>sodir</w:t>
      </w:r>
      <w:proofErr w:type="spellEnd"/>
      <w:r w:rsidRPr="005872CE">
        <w:rPr>
          <w:rFonts w:ascii="Cambria" w:hAnsi="Cambria"/>
          <w:b/>
          <w:sz w:val="32"/>
        </w:rPr>
        <w:t xml:space="preserve"> </w:t>
      </w:r>
      <w:proofErr w:type="spellStart"/>
      <w:r w:rsidRPr="005872CE">
        <w:rPr>
          <w:rFonts w:ascii="Cambria" w:hAnsi="Cambria"/>
          <w:b/>
          <w:sz w:val="32"/>
        </w:rPr>
        <w:t>etganlik</w:t>
      </w:r>
      <w:proofErr w:type="spellEnd"/>
      <w:r w:rsidRPr="005872CE">
        <w:rPr>
          <w:rFonts w:ascii="Cambria" w:hAnsi="Cambria"/>
          <w:b/>
          <w:sz w:val="32"/>
        </w:rPr>
        <w:t xml:space="preserve"> </w:t>
      </w:r>
      <w:proofErr w:type="spellStart"/>
      <w:r w:rsidRPr="005872CE">
        <w:rPr>
          <w:rFonts w:ascii="Cambria" w:hAnsi="Cambria"/>
          <w:b/>
          <w:sz w:val="32"/>
        </w:rPr>
        <w:t>uchun</w:t>
      </w:r>
      <w:proofErr w:type="spellEnd"/>
      <w:r w:rsidRPr="005872CE">
        <w:rPr>
          <w:rFonts w:ascii="Cambria" w:hAnsi="Cambria"/>
          <w:b/>
          <w:sz w:val="32"/>
        </w:rPr>
        <w:t xml:space="preserve"> </w:t>
      </w:r>
      <w:proofErr w:type="spellStart"/>
      <w:r w:rsidRPr="005872CE">
        <w:rPr>
          <w:rFonts w:ascii="Cambria" w:hAnsi="Cambria"/>
          <w:b/>
          <w:sz w:val="32"/>
        </w:rPr>
        <w:t>javobgarlik</w:t>
      </w:r>
      <w:proofErr w:type="spellEnd"/>
      <w:r w:rsidRPr="005872CE">
        <w:rPr>
          <w:rFonts w:ascii="Cambria" w:hAnsi="Cambria"/>
          <w:b/>
          <w:sz w:val="32"/>
        </w:rPr>
        <w:t xml:space="preserve"> </w:t>
      </w:r>
      <w:proofErr w:type="spellStart"/>
      <w:r w:rsidRPr="005872CE">
        <w:rPr>
          <w:rFonts w:ascii="Cambria" w:hAnsi="Cambria"/>
          <w:b/>
          <w:sz w:val="32"/>
        </w:rPr>
        <w:t>kuchaytirildi</w:t>
      </w:r>
      <w:proofErr w:type="spellEnd"/>
    </w:p>
    <w:p w:rsidR="003F00D9" w:rsidRPr="005872CE" w:rsidRDefault="003F00D9" w:rsidP="003F00D9">
      <w:pPr>
        <w:rPr>
          <w:rFonts w:ascii="Cambria" w:hAnsi="Cambria"/>
          <w:sz w:val="32"/>
        </w:rPr>
      </w:pPr>
    </w:p>
    <w:p w:rsidR="003F00D9" w:rsidRPr="005872CE" w:rsidRDefault="003F00D9" w:rsidP="003F00D9">
      <w:pPr>
        <w:ind w:firstLine="708"/>
        <w:jc w:val="both"/>
        <w:rPr>
          <w:rFonts w:ascii="Cambria" w:hAnsi="Cambria"/>
          <w:sz w:val="32"/>
          <w:lang w:val="en-US"/>
        </w:rPr>
      </w:pPr>
      <w:r w:rsidRPr="005872CE">
        <w:rPr>
          <w:rFonts w:ascii="Cambria" w:hAnsi="Cambria"/>
          <w:sz w:val="32"/>
          <w:lang w:val="en-US"/>
        </w:rPr>
        <w:t>"</w:t>
      </w:r>
      <w:proofErr w:type="spellStart"/>
      <w:proofErr w:type="gramStart"/>
      <w:r w:rsidRPr="005872CE">
        <w:rPr>
          <w:rFonts w:ascii="Cambria" w:hAnsi="Cambria"/>
          <w:sz w:val="32"/>
          <w:lang w:val="en-US"/>
        </w:rPr>
        <w:t>O‘</w:t>
      </w:r>
      <w:proofErr w:type="gramEnd"/>
      <w:r w:rsidRPr="005872CE">
        <w:rPr>
          <w:rFonts w:ascii="Cambria" w:hAnsi="Cambria"/>
          <w:sz w:val="32"/>
          <w:lang w:val="en-US"/>
        </w:rPr>
        <w:t>zbekiston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Respublikasining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ayrim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qonun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hujjatlariga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o‘zgartish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va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qo‘shimchalar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kiritish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to‘g‘risida"gi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Qonun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Prezident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tomonidan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imzolandi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</w:p>
    <w:p w:rsidR="003F00D9" w:rsidRPr="005872CE" w:rsidRDefault="003F00D9" w:rsidP="003F00D9">
      <w:pPr>
        <w:ind w:firstLine="708"/>
        <w:jc w:val="both"/>
        <w:rPr>
          <w:rFonts w:ascii="Cambria" w:hAnsi="Cambria"/>
          <w:sz w:val="32"/>
          <w:lang w:val="en-US"/>
        </w:rPr>
      </w:pPr>
      <w:proofErr w:type="spellStart"/>
      <w:r w:rsidRPr="005872CE">
        <w:rPr>
          <w:rFonts w:ascii="Cambria" w:hAnsi="Cambria"/>
          <w:sz w:val="32"/>
          <w:lang w:val="en-US"/>
        </w:rPr>
        <w:t>Qonun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bilan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Jinoyat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kodeksiga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kiritilgan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o‘zgartishlarga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ko‘ra</w:t>
      </w:r>
      <w:proofErr w:type="spellEnd"/>
      <w:r w:rsidRPr="005872CE">
        <w:rPr>
          <w:rFonts w:ascii="Cambria" w:hAnsi="Cambria"/>
          <w:sz w:val="32"/>
          <w:lang w:val="en-US"/>
        </w:rPr>
        <w:t xml:space="preserve">, </w:t>
      </w:r>
      <w:proofErr w:type="spellStart"/>
      <w:r w:rsidRPr="005872CE">
        <w:rPr>
          <w:rFonts w:ascii="Cambria" w:hAnsi="Cambria"/>
          <w:sz w:val="32"/>
          <w:lang w:val="en-US"/>
        </w:rPr>
        <w:t>firibgarlikni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axborot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tizimidan</w:t>
      </w:r>
      <w:proofErr w:type="spellEnd"/>
      <w:r w:rsidRPr="005872CE">
        <w:rPr>
          <w:rFonts w:ascii="Cambria" w:hAnsi="Cambria"/>
          <w:sz w:val="32"/>
          <w:lang w:val="en-US"/>
        </w:rPr>
        <w:t xml:space="preserve">, </w:t>
      </w:r>
      <w:proofErr w:type="spellStart"/>
      <w:r w:rsidRPr="005872CE">
        <w:rPr>
          <w:rFonts w:ascii="Cambria" w:hAnsi="Cambria"/>
          <w:sz w:val="32"/>
          <w:lang w:val="en-US"/>
        </w:rPr>
        <w:t>shu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jumladan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axborot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texnologiyalaridan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foydalanib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sodir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etganlik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="003E3553" w:rsidRPr="005872CE">
        <w:rPr>
          <w:rFonts w:ascii="Cambria" w:hAnsi="Cambria"/>
          <w:sz w:val="32"/>
          <w:lang w:val="en-US"/>
        </w:rPr>
        <w:t>uchun</w:t>
      </w:r>
      <w:proofErr w:type="spellEnd"/>
      <w:r w:rsidR="003E3553"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="003E3553" w:rsidRPr="005872CE">
        <w:rPr>
          <w:rFonts w:ascii="Cambria" w:hAnsi="Cambria"/>
          <w:sz w:val="32"/>
          <w:lang w:val="en-US"/>
        </w:rPr>
        <w:t>javobgarlik</w:t>
      </w:r>
      <w:proofErr w:type="spellEnd"/>
      <w:r w:rsidR="003E3553"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="003E3553" w:rsidRPr="005872CE">
        <w:rPr>
          <w:rFonts w:ascii="Cambria" w:hAnsi="Cambria"/>
          <w:sz w:val="32"/>
          <w:lang w:val="en-US"/>
        </w:rPr>
        <w:t>kuchaytirildi</w:t>
      </w:r>
      <w:bookmarkStart w:id="0" w:name="_GoBack"/>
      <w:bookmarkEnd w:id="0"/>
      <w:proofErr w:type="spellEnd"/>
    </w:p>
    <w:p w:rsidR="003F00D9" w:rsidRPr="005872CE" w:rsidRDefault="003F00D9" w:rsidP="003F00D9">
      <w:pPr>
        <w:ind w:firstLine="708"/>
        <w:jc w:val="both"/>
        <w:rPr>
          <w:rFonts w:ascii="Cambria" w:hAnsi="Cambria"/>
          <w:sz w:val="32"/>
          <w:lang w:val="en-US"/>
        </w:rPr>
      </w:pPr>
      <w:proofErr w:type="spellStart"/>
      <w:r w:rsidRPr="005872CE">
        <w:rPr>
          <w:rFonts w:ascii="Cambria" w:hAnsi="Cambria"/>
          <w:sz w:val="32"/>
          <w:lang w:val="en-US"/>
        </w:rPr>
        <w:t>Endilikda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ushbu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qilmish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BHMning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r w:rsidRPr="005872CE">
        <w:rPr>
          <w:rFonts w:ascii="Cambria" w:hAnsi="Cambria"/>
          <w:b/>
          <w:sz w:val="32"/>
          <w:lang w:val="en-US"/>
        </w:rPr>
        <w:t xml:space="preserve">300 </w:t>
      </w:r>
      <w:proofErr w:type="spellStart"/>
      <w:r w:rsidRPr="005872CE">
        <w:rPr>
          <w:rFonts w:ascii="Cambria" w:hAnsi="Cambria"/>
          <w:sz w:val="32"/>
          <w:lang w:val="en-US"/>
        </w:rPr>
        <w:t>baravaridan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r w:rsidRPr="005872CE">
        <w:rPr>
          <w:rFonts w:ascii="Cambria" w:hAnsi="Cambria"/>
          <w:b/>
          <w:sz w:val="32"/>
          <w:lang w:val="en-US"/>
        </w:rPr>
        <w:t>400</w:t>
      </w:r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baravarigacha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jarima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yoki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r w:rsidRPr="005872CE">
        <w:rPr>
          <w:rFonts w:ascii="Cambria" w:hAnsi="Cambria"/>
          <w:b/>
          <w:sz w:val="32"/>
          <w:lang w:val="en-US"/>
        </w:rPr>
        <w:t xml:space="preserve">2 </w:t>
      </w:r>
      <w:proofErr w:type="spellStart"/>
      <w:r w:rsidRPr="005872CE">
        <w:rPr>
          <w:rFonts w:ascii="Cambria" w:hAnsi="Cambria"/>
          <w:b/>
          <w:sz w:val="32"/>
          <w:lang w:val="en-US"/>
        </w:rPr>
        <w:t>yildan</w:t>
      </w:r>
      <w:proofErr w:type="spellEnd"/>
      <w:r w:rsidRPr="005872CE">
        <w:rPr>
          <w:rFonts w:ascii="Cambria" w:hAnsi="Cambria"/>
          <w:b/>
          <w:sz w:val="32"/>
          <w:lang w:val="en-US"/>
        </w:rPr>
        <w:t xml:space="preserve"> 3 </w:t>
      </w:r>
      <w:proofErr w:type="spellStart"/>
      <w:r w:rsidRPr="005872CE">
        <w:rPr>
          <w:rFonts w:ascii="Cambria" w:hAnsi="Cambria"/>
          <w:b/>
          <w:sz w:val="32"/>
          <w:lang w:val="en-US"/>
        </w:rPr>
        <w:t>yilgacha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axloq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tuzatish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ishlari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yoxud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muayyan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huquqdan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mahrum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etib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r w:rsidRPr="005872CE">
        <w:rPr>
          <w:rFonts w:ascii="Cambria" w:hAnsi="Cambria"/>
          <w:b/>
          <w:sz w:val="32"/>
          <w:lang w:val="en-US"/>
        </w:rPr>
        <w:t xml:space="preserve">5 </w:t>
      </w:r>
      <w:proofErr w:type="spellStart"/>
      <w:r w:rsidRPr="005872CE">
        <w:rPr>
          <w:rFonts w:ascii="Cambria" w:hAnsi="Cambria"/>
          <w:b/>
          <w:sz w:val="32"/>
          <w:lang w:val="en-US"/>
        </w:rPr>
        <w:t>yildan</w:t>
      </w:r>
      <w:proofErr w:type="spellEnd"/>
      <w:r w:rsidRPr="005872CE">
        <w:rPr>
          <w:rFonts w:ascii="Cambria" w:hAnsi="Cambria"/>
          <w:b/>
          <w:sz w:val="32"/>
          <w:lang w:val="en-US"/>
        </w:rPr>
        <w:t xml:space="preserve"> 8 </w:t>
      </w:r>
      <w:proofErr w:type="spellStart"/>
      <w:r w:rsidRPr="005872CE">
        <w:rPr>
          <w:rFonts w:ascii="Cambria" w:hAnsi="Cambria"/>
          <w:b/>
          <w:sz w:val="32"/>
          <w:lang w:val="en-US"/>
        </w:rPr>
        <w:t>yilgacha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ozodlikdan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mahrum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qilish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bilan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jazolanadi</w:t>
      </w:r>
      <w:proofErr w:type="spellEnd"/>
      <w:r w:rsidRPr="005872CE">
        <w:rPr>
          <w:rFonts w:ascii="Cambria" w:hAnsi="Cambria"/>
          <w:sz w:val="32"/>
          <w:lang w:val="en-US"/>
        </w:rPr>
        <w:t>.</w:t>
      </w:r>
    </w:p>
    <w:p w:rsidR="003F00D9" w:rsidRPr="005872CE" w:rsidRDefault="003F00D9" w:rsidP="003F00D9">
      <w:pPr>
        <w:ind w:firstLine="708"/>
        <w:jc w:val="both"/>
        <w:rPr>
          <w:rFonts w:ascii="Cambria" w:hAnsi="Cambria"/>
          <w:sz w:val="32"/>
          <w:lang w:val="en-US"/>
        </w:rPr>
      </w:pPr>
      <w:proofErr w:type="spellStart"/>
      <w:r w:rsidRPr="005872CE">
        <w:rPr>
          <w:rFonts w:ascii="Cambria" w:hAnsi="Cambria"/>
          <w:sz w:val="32"/>
          <w:lang w:val="en-US"/>
        </w:rPr>
        <w:t>Maʼmuriy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javobgarlik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proofErr w:type="gramStart"/>
      <w:r w:rsidRPr="005872CE">
        <w:rPr>
          <w:rFonts w:ascii="Cambria" w:hAnsi="Cambria"/>
          <w:sz w:val="32"/>
          <w:lang w:val="en-US"/>
        </w:rPr>
        <w:t>to‘</w:t>
      </w:r>
      <w:proofErr w:type="gramEnd"/>
      <w:r w:rsidRPr="005872CE">
        <w:rPr>
          <w:rFonts w:ascii="Cambria" w:hAnsi="Cambria"/>
          <w:sz w:val="32"/>
          <w:lang w:val="en-US"/>
        </w:rPr>
        <w:t>g‘risidagi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kodeksga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moddiy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madaniy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meros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obyektlariga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nisbatan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b/>
          <w:sz w:val="32"/>
          <w:lang w:val="en-US"/>
        </w:rPr>
        <w:t>hurmatsizlik</w:t>
      </w:r>
      <w:proofErr w:type="spellEnd"/>
      <w:r w:rsidRPr="005872CE">
        <w:rPr>
          <w:rFonts w:ascii="Cambria" w:hAnsi="Cambria"/>
          <w:b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b/>
          <w:sz w:val="32"/>
          <w:lang w:val="en-US"/>
        </w:rPr>
        <w:t>bilan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munosabatda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bo‘lgan</w:t>
      </w:r>
      <w:r w:rsidR="003E3553" w:rsidRPr="005872CE">
        <w:rPr>
          <w:rFonts w:ascii="Cambria" w:hAnsi="Cambria"/>
          <w:sz w:val="32"/>
          <w:lang w:val="en-US"/>
        </w:rPr>
        <w:t>lik</w:t>
      </w:r>
      <w:proofErr w:type="spellEnd"/>
      <w:r w:rsidR="003E3553"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="003E3553" w:rsidRPr="005872CE">
        <w:rPr>
          <w:rFonts w:ascii="Cambria" w:hAnsi="Cambria"/>
          <w:sz w:val="32"/>
          <w:lang w:val="en-US"/>
        </w:rPr>
        <w:t>uchun</w:t>
      </w:r>
      <w:proofErr w:type="spellEnd"/>
      <w:r w:rsidR="003E3553"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="003E3553" w:rsidRPr="005872CE">
        <w:rPr>
          <w:rFonts w:ascii="Cambria" w:hAnsi="Cambria"/>
          <w:sz w:val="32"/>
          <w:lang w:val="en-US"/>
        </w:rPr>
        <w:t>javobgarlik</w:t>
      </w:r>
      <w:proofErr w:type="spellEnd"/>
      <w:r w:rsidR="003E3553"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="003E3553" w:rsidRPr="005872CE">
        <w:rPr>
          <w:rFonts w:ascii="Cambria" w:hAnsi="Cambria"/>
          <w:sz w:val="32"/>
          <w:lang w:val="en-US"/>
        </w:rPr>
        <w:t>kiritildi</w:t>
      </w:r>
      <w:proofErr w:type="spellEnd"/>
    </w:p>
    <w:p w:rsidR="002A0E86" w:rsidRPr="005872CE" w:rsidRDefault="003F00D9" w:rsidP="003F00D9">
      <w:pPr>
        <w:ind w:firstLine="708"/>
        <w:jc w:val="both"/>
        <w:rPr>
          <w:rFonts w:ascii="Cambria" w:hAnsi="Cambria"/>
          <w:sz w:val="32"/>
          <w:lang w:val="en-US"/>
        </w:rPr>
      </w:pPr>
      <w:proofErr w:type="spellStart"/>
      <w:r w:rsidRPr="005872CE">
        <w:rPr>
          <w:rFonts w:ascii="Cambria" w:hAnsi="Cambria"/>
          <w:sz w:val="32"/>
          <w:lang w:val="en-US"/>
        </w:rPr>
        <w:t>Ushbu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huquqbuzarlik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proofErr w:type="gramStart"/>
      <w:r w:rsidRPr="005872CE">
        <w:rPr>
          <w:rFonts w:ascii="Cambria" w:hAnsi="Cambria"/>
          <w:sz w:val="32"/>
          <w:lang w:val="en-US"/>
        </w:rPr>
        <w:t>og‘</w:t>
      </w:r>
      <w:proofErr w:type="gramEnd"/>
      <w:r w:rsidRPr="005872CE">
        <w:rPr>
          <w:rFonts w:ascii="Cambria" w:hAnsi="Cambria"/>
          <w:sz w:val="32"/>
          <w:lang w:val="en-US"/>
        </w:rPr>
        <w:t>irlashtiruvchi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holatlarda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r w:rsidRPr="005872CE">
        <w:rPr>
          <w:rFonts w:ascii="Cambria" w:hAnsi="Cambria"/>
          <w:b/>
          <w:sz w:val="32"/>
          <w:lang w:val="en-US"/>
        </w:rPr>
        <w:t xml:space="preserve">15 </w:t>
      </w:r>
      <w:proofErr w:type="spellStart"/>
      <w:r w:rsidRPr="005872CE">
        <w:rPr>
          <w:rFonts w:ascii="Cambria" w:hAnsi="Cambria"/>
          <w:b/>
          <w:sz w:val="32"/>
          <w:lang w:val="en-US"/>
        </w:rPr>
        <w:t>sutka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maʼmuriy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qamoqqa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olishga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yoki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BHMning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r w:rsidRPr="005872CE">
        <w:rPr>
          <w:rFonts w:ascii="Cambria" w:hAnsi="Cambria"/>
          <w:b/>
          <w:sz w:val="32"/>
          <w:lang w:val="en-US"/>
        </w:rPr>
        <w:t>20</w:t>
      </w:r>
      <w:r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Pr="005872CE">
        <w:rPr>
          <w:rFonts w:ascii="Cambria" w:hAnsi="Cambria"/>
          <w:sz w:val="32"/>
          <w:lang w:val="en-US"/>
        </w:rPr>
        <w:t>baravaridan</w:t>
      </w:r>
      <w:proofErr w:type="spellEnd"/>
      <w:r w:rsidRPr="005872CE">
        <w:rPr>
          <w:rFonts w:ascii="Cambria" w:hAnsi="Cambria"/>
          <w:sz w:val="32"/>
          <w:lang w:val="en-US"/>
        </w:rPr>
        <w:t xml:space="preserve"> </w:t>
      </w:r>
      <w:r w:rsidRPr="005872CE">
        <w:rPr>
          <w:rFonts w:ascii="Cambria" w:hAnsi="Cambria"/>
          <w:b/>
          <w:sz w:val="32"/>
          <w:lang w:val="en-US"/>
        </w:rPr>
        <w:t xml:space="preserve">30 </w:t>
      </w:r>
      <w:proofErr w:type="spellStart"/>
      <w:r w:rsidRPr="005872CE">
        <w:rPr>
          <w:rFonts w:ascii="Cambria" w:hAnsi="Cambria"/>
          <w:sz w:val="32"/>
          <w:lang w:val="en-US"/>
        </w:rPr>
        <w:t>baravarigach</w:t>
      </w:r>
      <w:r w:rsidR="003E3553" w:rsidRPr="005872CE">
        <w:rPr>
          <w:rFonts w:ascii="Cambria" w:hAnsi="Cambria"/>
          <w:sz w:val="32"/>
          <w:lang w:val="en-US"/>
        </w:rPr>
        <w:t>a</w:t>
      </w:r>
      <w:proofErr w:type="spellEnd"/>
      <w:r w:rsidR="003E3553"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="003E3553" w:rsidRPr="005872CE">
        <w:rPr>
          <w:rFonts w:ascii="Cambria" w:hAnsi="Cambria"/>
          <w:sz w:val="32"/>
          <w:lang w:val="en-US"/>
        </w:rPr>
        <w:t>jarima</w:t>
      </w:r>
      <w:proofErr w:type="spellEnd"/>
      <w:r w:rsidR="003E3553"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="003E3553" w:rsidRPr="005872CE">
        <w:rPr>
          <w:rFonts w:ascii="Cambria" w:hAnsi="Cambria"/>
          <w:sz w:val="32"/>
          <w:lang w:val="en-US"/>
        </w:rPr>
        <w:t>solishga</w:t>
      </w:r>
      <w:proofErr w:type="spellEnd"/>
      <w:r w:rsidR="003E3553"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="003E3553" w:rsidRPr="005872CE">
        <w:rPr>
          <w:rFonts w:ascii="Cambria" w:hAnsi="Cambria"/>
          <w:sz w:val="32"/>
          <w:lang w:val="en-US"/>
        </w:rPr>
        <w:t>sabab</w:t>
      </w:r>
      <w:proofErr w:type="spellEnd"/>
      <w:r w:rsidR="003E3553" w:rsidRPr="005872CE">
        <w:rPr>
          <w:rFonts w:ascii="Cambria" w:hAnsi="Cambria"/>
          <w:sz w:val="32"/>
          <w:lang w:val="en-US"/>
        </w:rPr>
        <w:t xml:space="preserve"> </w:t>
      </w:r>
      <w:proofErr w:type="spellStart"/>
      <w:r w:rsidR="003E3553" w:rsidRPr="005872CE">
        <w:rPr>
          <w:rFonts w:ascii="Cambria" w:hAnsi="Cambria"/>
          <w:sz w:val="32"/>
          <w:lang w:val="en-US"/>
        </w:rPr>
        <w:t>bo‘ladi</w:t>
      </w:r>
      <w:proofErr w:type="spellEnd"/>
      <w:r w:rsidR="003E3553" w:rsidRPr="005872CE">
        <w:rPr>
          <w:rFonts w:ascii="Cambria" w:hAnsi="Cambria"/>
          <w:sz w:val="32"/>
          <w:lang w:val="en-US"/>
        </w:rPr>
        <w:t>.</w:t>
      </w:r>
    </w:p>
    <w:p w:rsidR="003E3553" w:rsidRPr="005872CE" w:rsidRDefault="003E3553" w:rsidP="003F00D9">
      <w:pPr>
        <w:ind w:firstLine="708"/>
        <w:jc w:val="both"/>
        <w:rPr>
          <w:rFonts w:ascii="Cambria" w:hAnsi="Cambria"/>
          <w:sz w:val="32"/>
          <w:lang w:val="en-US"/>
        </w:rPr>
      </w:pPr>
      <w:proofErr w:type="spellStart"/>
      <w:r w:rsidRPr="005872CE">
        <w:rPr>
          <w:rFonts w:ascii="Cambria" w:hAnsi="Cambria"/>
          <w:b/>
          <w:sz w:val="32"/>
          <w:lang w:val="en-US"/>
        </w:rPr>
        <w:t>Manba</w:t>
      </w:r>
      <w:proofErr w:type="spellEnd"/>
      <w:r w:rsidRPr="005872CE">
        <w:rPr>
          <w:rFonts w:ascii="Cambria" w:hAnsi="Cambria"/>
          <w:sz w:val="32"/>
          <w:lang w:val="en-US"/>
        </w:rPr>
        <w:t xml:space="preserve">: </w:t>
      </w:r>
      <w:proofErr w:type="gramStart"/>
      <w:r w:rsidRPr="005872CE">
        <w:rPr>
          <w:rFonts w:ascii="Cambria" w:hAnsi="Cambria"/>
          <w:sz w:val="32"/>
          <w:lang w:val="en-US"/>
        </w:rPr>
        <w:t>O‘</w:t>
      </w:r>
      <w:proofErr w:type="gramEnd"/>
      <w:r w:rsidRPr="005872CE">
        <w:rPr>
          <w:rFonts w:ascii="Cambria" w:hAnsi="Cambria"/>
          <w:sz w:val="32"/>
          <w:lang w:val="en-US"/>
        </w:rPr>
        <w:t>RQ–794-son, 19.10.2022 y.</w:t>
      </w:r>
    </w:p>
    <w:sectPr w:rsidR="003E3553" w:rsidRPr="0058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D9"/>
    <w:rsid w:val="002A0E86"/>
    <w:rsid w:val="003E3553"/>
    <w:rsid w:val="003F00D9"/>
    <w:rsid w:val="00456896"/>
    <w:rsid w:val="0058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13704-674B-448E-9E22-D25F3598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Ruhullo Yuldoshboyev</dc:creator>
  <cp:keywords/>
  <dc:description/>
  <cp:lastModifiedBy>Ruhullo Yuldoshboyev</cp:lastModifiedBy>
  <cp:revision>3</cp:revision>
  <dcterms:created xsi:type="dcterms:W3CDTF">2022-10-31T05:31:00Z</dcterms:created>
  <dcterms:modified xsi:type="dcterms:W3CDTF">2022-11-01T05:13:00Z</dcterms:modified>
</cp:coreProperties>
</file>